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Моей маме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Пускай ты не сражалась на войне,
          <w:br/>
          Но я могу сказать без колебанья:
          <w:br/>
          Что кровь детей, пролитая в огне,
          <w:br/>
          Родителям с сынами наравне
          <w:br/>
          Дает навеки воинское званье!
          <w:br/>
          <w:br/>
          Ведь нам, в ту пору молодым бойцам,
          <w:br/>
          Быть может, даже до конца не снилось,
          <w:br/>
          Как трудно было из-за нас отцам
          <w:br/>
          И что в сердцах у матерей творилось.
          <w:br/>
          <w:br/>
          И лишь теперь, мне кажется, родная,
          <w:br/>
          Когда мой сын по возрасту - солдат,
          <w:br/>
          Я, как и ты десятки лет назад,
          <w:br/>
          Все обостренным сердцем принимаю.
          <w:br/>
          <w:br/>
          И хоть сегодня ни одно окно
          <w:br/>
          От дьявольских разрывов не трясется,
          <w:br/>
          Но за детей тревога все равно
          <w:br/>
          Во все века, наверно, остается.
          <w:br/>
          <w:br/>
          И скажем прямо (для чего лукавить?!),
          <w:br/>
          Что в бедах и лишеньях грозовых,
          <w:br/>
          Стократ нам легче было бы за них
          <w:br/>
          Под все невзгоды головы подставить!
          <w:br/>
          <w:br/>
          Да только ни в труде, ни на войне
          <w:br/>
          Сыны в перестраховке не нуждались.
          <w:br/>
          Когда б орлят носили на спине,
          <w:br/>
          Они бы в кур, наверно, превращались!
          <w:br/>
          <w:br/>
          И я за то тебя благодарю,
          <w:br/>
          Что ты меня сгибаться не учила,
          <w:br/>
          Что с детских лет не тлею, а горю,
          <w:br/>
          И что тогда, в нелегкую зарю,
          <w:br/>
          Сама в поход меня благословила.
          <w:br/>
          <w:br/>
          И долго-долго средь сплошного грома
          <w:br/>
          Все виделось мне в дальнем далеке,
          <w:br/>
          Как ты платком мне машешь у райкома,
          <w:br/>
          До боли вдруг ссутулившись знакомо
          <w:br/>
          С забытыми гвоздиками в руке.
          <w:br/>
          <w:br/>
          Да, лишь когда я сам уже отец,
          <w:br/>
          Я до конца, наверно, понимаю
          <w:br/>
          Тот героизм родительских сердец,
          <w:br/>
          Когда они под бури и свинец
          <w:br/>
          Своих детей в дорогу провожают.
          <w:br/>
          <w:br/>
          Но ты поверь, что в час беды и грома
          <w:br/>
          Я сына у дверей не удержу,
          <w:br/>
          Я сам его с рассветом до райкома,
          <w:br/>
          Как ты меня когда-то, провожу.
          <w:br/>
          <w:br/>
          И знаю я: ни тяготы, ни войны
          <w:br/>
          Не запугают парня моего.
          <w:br/>
          Ему ты верь и будь всегда спокойна:
          <w:br/>
          Все, что светло горело в нас - достойно
          <w:br/>
          Когда-то вспыхнет в сердце у него!
          <w:br/>
          <w:br/>
          И пусть судьба, как лист календаря,
          <w:br/>
          У каждого когда-то обрывается.
          <w:br/>
          Дожди бывают на земле не зря:
          <w:br/>
          Пылает зелень, буйствуют моря,
          <w:br/>
          И жизнь, как песня, вечно продолжается!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2021-11-10T09:42:10+03:00</dcterms:created>
  <dcterms:modified xsi:type="dcterms:W3CDTF">2021-11-10T09:42:10+03:00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