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Может быть, это точка безумия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Может быть, это точка безумия,
          <w:br/>
          Может быть, это совесть твоя —
          <w:br/>
          Узел жизни, в котором мы узнаны
          <w:br/>
          И развязаны для бытия.
          <w:br/>
          <w:br/>
          Так соборы кристаллов сверхжизненных
          <w:br/>
          Добросовестный свет-паучок,
          <w:br/>
          Распуская на рёбра, их сызнова
          <w:br/>
          Собирает в единый пучок.
          <w:br/>
          <w:br/>
          Чистых линий пучки благодарные,
          <w:br/>
          Направляемы тихим лучом,
          <w:br/>
          Соберутся, сойдутся когда-нибудь,
          <w:br/>
          Словно гости с открытым челом, —
          <w:br/>
          <w:br/>
          Только здесь, на земле, а не на небе,
          <w:br/>
          Как в наполненный музыкой дом, —
          <w:br/>
          Только их не спугнуть, не изранить бы —
          <w:br/>
          Хорошо, если мы доживём…
          <w:br/>
          <w:br/>
          То, что я говорю, мне прости…
          <w:br/>
          Тихо-тихо его мне прочти…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2022-03-19T09:34:23+03:00</dcterms:created>
  <dcterms:modified xsi:type="dcterms:W3CDTF">2022-03-19T09:34:23+03:00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