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желания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всё идет своим порядком
          <w:br/>
           Иль беспорядком — всё равно!
          <w:br/>
           На свете — в этом зданье шатком —
          <w:br/>
           Жить смирно — значит жить умно.
          <w:br/>
           Устройся ты как можно тише,
          <w:br/>
           Чтоб зависти не разбудить;
          <w:br/>
           Без нужды не взбирайся выше,
          <w:br/>
           Чтоб после шеи не сломить.
          <w:br/>
          <w:br/>
          Пусть будут во владенье скромном
          <w:br/>
           Цветник, при ручейке древа,
          <w:br/>
           Алтарь любви в приделе темном,
          <w:br/>
           Для дружбы стул, а много — два;
          <w:br/>
           За трапезой хлеб-соль простая,
          <w:br/>
           С приправой ласк младой жены;
          <w:br/>
           В подвале — гость с холмов Токая,
          <w:br/>
           Душистый вестник старины.
          <w:br/>
          <w:br/>
          Две-три картины не на славу;
          <w:br/>
           Приют мечтанью — камелек
          <w:br/>
           И, про домашнюю забаву,
          <w:br/>
           Непозолоченный гудок;
          <w:br/>
           Книг дюжина — хоть не в сафьяне.
          <w:br/>
           Не рук, рассудка торжество,
          <w:br/>
           И деньга лишняя в кармане
          <w:br/>
           Про нищету и сиротство.
          <w:br/>
          <w:br/>
          Вот всё, чего бы в скромну хату
          <w:br/>
           От неба я просить дерзал;
          <w:br/>
           Тогда б к хранителю-Пенату
          <w:br/>
           С такой молитвою предстал:
          <w:br/>
           «Я не прощу о благе новом;
          <w:br/>
           Мое мне только сохрани,
          <w:br/>
           И от злословца будь покровом,
          <w:br/>
           И от глупца оборони».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2022-04-26T05:03:06+03:00</dcterms:created>
  <dcterms:modified xsi:type="dcterms:W3CDTF">2022-04-26T05:03:06+03:00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