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в доме, где жила я много лет,
          <w:br/>
           откуда я ушла зимой блокадной,
          <w:br/>
           по вечерам опять в окошках свет.
          <w:br/>
           Он розоватый, праздничный, нарядный.
          <w:br/>
          <w:br/>
          Взглянув на бывших три моих окна,
          <w:br/>
           я вспоминаю: здесь была война.
          <w:br/>
           О, как мы затемнялись! Ни луча…
          <w:br/>
           И все темнело, все темнело в мире…
          <w:br/>
          <w:br/>
          Потом хозяин в дверь не постучал,
          <w:br/>
           как будто путь забыл к своей квартире.
          <w:br/>
           Где до сих пор беспамятствует он,
          <w:br/>
           какой последней кровлей осенен?
          <w:br/>
          <w:br/>
          Нет, я не знаю, кто живет теперь
          <w:br/>
           в тех комнатах, где жили мы с тобою,
          <w:br/>
           кто вечером стучится в ту же дверь,
          <w:br/>
           кто синеватых не сменил обоев —
          <w:br/>
           тех самых, выбранных давным-давно…
          <w:br/>
           Я их узнала с улицы в окно.
          <w:br/>
          <w:br/>
          Но этих окон праздничный уют
          <w:br/>
           такой забытый свет в сознанье будит,
          <w:br/>
           что верится: там добрые живут,
          <w:br/>
           хорошие, приветливые люди.
          <w:br/>
          <w:br/>
          Там даже дети маленькие есть
          <w:br/>
           и кто-то юный и всегда влюбленный,
          <w:br/>
           и только очень радостную весть
          <w:br/>
           сюда теперь приносят почтальоны.
          <w:br/>
           И только очень верные друзья
          <w:br/>
           сюда на праздник сходятся шумливый.
          <w:br/>
          <w:br/>
          Я так хочу, чтоб кто-то был счастливым
          <w:br/>
           там, где безмерно бедствовала я.
          <w:br/>
          <w:br/>
          Владейте всем, что не досталось мне,
          <w:br/>
           и всем, что мною отдано войне…
          <w:br/>
          <w:br/>
          Но если вдруг такой наступит день —
          <w:br/>
           тишайший снег и сумерек мерцанье,
          <w:br/>
           и станет жечь, нагнав меня везде,
          <w:br/>
           блаженное одно воспоминанье,
          <w:br/>
           и я не справлюсь с ним и, постучав,
          <w:br/>
           приду в мой дом и встану на пороге,
          <w:br/>
           спрошу… Ну, там спрошу: «Который час?»
          <w:br/>
           или: «Воды», как на войне в дороге,-
          <w:br/>
           то вы приход не осуждайте мой,
          <w:br/>
           ответьте мне доверьем и участьем:
          <w:br/>
           ведь я пришла сюда к себе домой
          <w:br/>
           и помню все и верю в наше счастье…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2022-04-21T22:22:53+03:00</dcterms:created>
  <dcterms:modified xsi:type="dcterms:W3CDTF">2022-04-21T22:22:53+03:00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