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друг! Твоих зубов остатки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друг! Твоих зубов остатки
          <w:br/>
           Темны, как и твои перчатки;
          <w:br/>
           И сласть, и смрад речей твоих
          <w:br/>
           Насели ржавчиной на них.
          <w:br/>
           Ты весь в морщинах, весь из пятен,
          <w:br/>
           Твой голос глух, язык невнятен;
          <w:br/>
           В дрожаньи рук, в морганьи век
          <w:br/>
           Видать, что ты за человек!
          <w:br/>
           Но вот четыре длинных года,
          <w:br/>
           Как ты, мой набожный урод,
          <w:br/>
           Руководишь казной прихода
          <w:br/>
           По отделению сирот!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2022-04-27T03:52:25+03:00</dcterms:created>
  <dcterms:modified xsi:type="dcterms:W3CDTF">2022-04-27T03:52:25+03:00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