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приятель, мой дружище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приятель, мой дружище,
          <w:br/>
           Мой товарищ дорогой,
          <w:br/>
           Ты видал ли эти тыщи
          <w:br/>
           Синих звезд над головой?
          <w:br/>
           Ты видал, как непогодят
          <w:br/>
           Осень, ветер и вода?
          <w:br/>
           Как легко они уходят,
          <w:br/>
           Эти легкие года!
          <w:br/>
           Как легки они в полете,
          <w:br/>
           Как взволнован их полет,
          <w:br/>
           Как тепло мы их проводим
          <w:br/>
           С теплым словом до ворот!
          <w:br/>
           Мы проводим их, но если
          <w:br/>
           Грустью вымочит глаза?
          <w:br/>
           А потом другие песни
          <w:br/>
           И другие небеса,
          <w:br/>
           А потом мы станем строги
          <w:br/>
           На слова и на друзей,
          <w:br/>
           На взволнованные строки
          <w:br/>
           И при выборе путей.
          <w:br/>
           Только знаю, коль придется
          <w:br/>
           Снова увидать друзей,
          <w:br/>
           Вновь в глазах твоих зажжется
          <w:br/>
           Радость этих теплых дней.
          <w:br/>
           Снова руки мне протянешь,
          <w:br/>
           Снова скажешь: «Дорогой,
          <w:br/>
           Ты такой же, ты не вянешь,
          <w:br/>
           Не поникнул головой».
          <w:br/>
           Снова этот ветер свищет
          <w:br/>
           Над тобой и надо мной.
          <w:br/>
           Так ведь будет, мой дружище,
          <w:br/>
           Мой товарищ дорогой.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2022-04-22T03:20:47+03:00</dcterms:created>
  <dcterms:modified xsi:type="dcterms:W3CDTF">2022-04-22T03:20:47+03:00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