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выпала печальная услада
          <w:br/>
           Устами юных рассказать свое.
          <w:br/>
           Я широко раскрыл ворота сада,
          <w:br/>
           Где сам засеял песен забытье.
          <w:br/>
          <w:br/>
          Мой заповедный сад, мой потаенный!
          <w:br/>
           Ты весь, мой сад, пошел на семена,
          <w:br/>
           И я смотрю, как дуб уединенный,
          <w:br/>
           На всхоженные мною племена.
          <w:br/>
          <w:br/>
          Я выходил березе белотелой
          <w:br/>
           Стыд девичий и слезы, злей людских,
          <w:br/>
           Чтобы ее печалью оробелой
          <w:br/>
           Звенел рязанского страдальца стих.
          <w:br/>
          <w:br/>
          Я звонницу построил в куще сосен,
          <w:br/>
           Чтоб застонали ввысь колокола
          <w:br/>
           И синева онежских древних весен
          <w:br/>
           Слепым певцам пригрезиться могла.
          <w:br/>
          <w:br/>
          Я Волги зачерпнул ковшом созвездья
          <w:br/>
           И корни вволю буйством напоил,
          <w:br/>
           Чтоб по увеям леса вольной вестью
          <w:br/>
           Ширяевские пели соловьи.
          <w:br/>
          <w:br/>
          Мой вешний сад, как ты богато вырос!
          <w:br/>
           Как широко гудит зеленый звон!
          <w:br/>
           Ни вихорья времен, ни крови сырость
          <w:br/>
           Не тронули твоих высоких крон.
          <w:br/>
          <w:br/>
          И речь идет по певчему народу,
          <w:br/>
           Что мне пора, давно уже пора
          <w:br/>
           Свалить севе на смертную колоду
          <w:br/>
           Хороший ствол ударом топора.
          <w:br/>
          <w:br/>
          Но мне еще не хочется под дерен.
          <w:br/>
           Я сруб рублю. А в сад старинный мой
          <w:br/>
           По вечерам, работою заморен,
          <w:br/>
           Хожу дышать животворящей тьмой.
          <w:br/>
          <w:br/>
          И поросли так веселы, так свежи
          <w:br/>
           Теснятся, тянутся избытком сил,
          <w:br/>
           Как будто бы они все те же, те же,
          <w:br/>
           Которые когда-то я садил.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2022-04-21T13:39:25+03:00</dcterms:created>
  <dcterms:modified xsi:type="dcterms:W3CDTF">2022-04-21T13:39:25+03:00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