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"Мой тихий сон, мой сон ежеминутный..."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тихий сон, мой сон ежеминутный —
          <w:br/>
          Невидимый, завороженный лес,
          <w:br/>
          Где носится какой-то шорох смутный,
          <w:br/>
          Как дивный шелест шелковых завес.
          <w:br/>
          <w:br/>
          В безумных встречах и туманных спорах,
          <w:br/>
          На перекрестке удивленных глаз
          <w:br/>
          Невидимый и непонятный шорох,
          <w:br/>
          Под пеплом вспыхнул и уже погас.
          <w:br/>
          <w:br/>
          И как туманом одевает лица,
          <w:br/>
          И слово замирает на устах,
          <w:br/>
          И кажется — испуганная птица
          <w:br/>
          Метнулась в вечереющих кустах.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2021-11-10T10:49:45+03:00</dcterms:created>
  <dcterms:modified xsi:type="dcterms:W3CDTF">2021-11-10T10:49:45+03:00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