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многих земных чудес
          <w:br/>
           Есть и такое —
          <w:br/>
           Листья кружат на ветру,
          <w:br/>
           Преображается лес,
          <w:br/>
           Нет в нем покоя.
          <w:br/>
           Это не страшно, это не навсегда,
          <w:br/>
           Настанет покой снежный,
          <w:br/>
           А там, глядишь, и весне подойдет чреда
          <w:br/>
           В срок неизбежный.
          <w:br/>
           У нас похуже, но мы молчим.
          <w:br/>
           Ты, лес, посочувствуй.
          <w:br/>
           Весна — это юность,
          <w:br/>
           а старость — не множество зим,
          <w:br/>
           Минует одна, и место пусто.
          <w:br/>
           Сомкнется воздух на месте том,
          <w:br/>
           Где мы стоим, где мы идем.
          <w:br/>
           Но и это не страшно, коль ты пособишь
          <w:br/>
           И в нашу подземную тишь
          <w:br/>
           Врастет деревцо корнями живыми.
          <w:br/>
           Пожалей нас во имя
          <w:br/>
           Пожизненной верности нашей
          <w:br/>
           Ветвям, и листве, и хвое,
          <w:br/>
           Оставь нам дыханье твое живое,—
          <w:br/>
           Пусть растет деревцо
          <w:br/>
           Все ветвистей, все краше!..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2022-04-22T09:28:13+03:00</dcterms:created>
  <dcterms:modified xsi:type="dcterms:W3CDTF">2022-04-22T09:28:13+03:00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