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стрелков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Великий Губертус, могучий стрелок,
          <w:br/>
          К тебе мы прибегнуть дерзнули!
          <w:br/>
          К тебе мы взываем, чтоб нам ты помог
          <w:br/>
          И к цели направил бы пули!
          <w:br/>
          Тебя и отцы призывали и деды,
          <w:br/>
          Губертус, Губертус, податель победы!
          <w:br/>
          <w:br/>
          Пусть дерзкий безбожник волшебный свинец
          <w:br/>
          В дремучем лесу растопляет,
          <w:br/>
          Ужасен безбожнику будет конец,
          <w:br/>
          Нас счастье его не прельщает:
          <w:br/>
          Он в трепете вечном и в страхе живет,
          <w:br/>
          Покуда час смерти его не пробьет.
          <w:br/>
          <w:br/>
          Пусть Гакельберг ночью шумит и трубит
          <w:br/>
          И грозно над бором несется,
          <w:br/>
          Охотника доброго он не страшит,
          <w:br/>
          Виновный пред ним лишь трясется,
          <w:br/>
          И слышит, чуть жив, над главою своей
          <w:br/>
          Лай псов, и взыванья, и ржанье коней.
          <w:br/>
          <w:br/>
          Пусть яростный вепрь иль сердитый медведь
          <w:br/>
          Лихого стрелка одолеет,
          <w:br/>
          Уж если ему суждено умереть,
          <w:br/>
          Он с верой погибнуть умеет.
          <w:br/>
          Чья верой душа в провиденье полна,
          <w:br/>
          Тому не бывает погибель страшна.
          <w:br/>
          <w:br/>
          Великий Губертус, могучий стрелок,
          <w:br/>
          К тебе мы прибегнуть дерзнули!
          <w:br/>
          К тебе мы взываем, чтоб нам ты помог
          <w:br/>
          И к цели направил бы пули!
          <w:br/>
          Тебя кто забудет на помощь призвать,
          <w:br/>
          Какого успеха тому ожидать!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2022-03-20T10:28:55+03:00</dcterms:created>
  <dcterms:modified xsi:type="dcterms:W3CDTF">2022-03-20T10:28:55+03:00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