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Молитесь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Молитесь о праздничных розах,
          <w:br/>
          О лилиях чистых молитесь,
          <w:br/>
          О реющих летом стрекозах,
          <w:br/>
          О призраках, виденных в грезах,
          <w:br/>
          О всем бесполезном — молитесь!
          <w:br/>
          Да высшая милость не минет
          <w:br/>
          Прекрасных видений природы!
          <w:br/>
          Любовь к Красоте да не стынет!
          <w:br/>
          Да будет приветливо принят
          <w:br/>
          Мечтатель под стягом свободы!
          <w:br/>
          Есть тайная ценность в ненужных
          <w:br/>
          Мечтах, и цветах, и святынях,
          <w:br/>
          И души, без тучек жемчужных,
          <w:br/>
          Без песни потоков содружных,
          <w:br/>
          Завянут, как пальмы в пустынях!
          <w:br/>
          Нет! мало свободы и братства,
          <w:br/>
          И таинства счастья — так зыбки!
          <w:br/>
          Во храме творит святотатство,
          <w:br/>
          Кто губит земное богатство —
          <w:br/>
          Мечту, Красоту и Улыбки!
          <w:br/>
          Чу! Вихрь в налетающих грозах,
          <w:br/>
          Что день, нам гудит: «Берегитесь!»
          <w:br/>
          Погибнут стрекозы на лозах…
          <w:br/>
          Молитесь о пламенных розах,
          <w:br/>
          О лилиях белых — молитесь!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2022-03-21T05:51:02+03:00</dcterms:created>
  <dcterms:modified xsi:type="dcterms:W3CDTF">2022-03-21T05:51:02+03:00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