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Молодая гладкая кобылка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Молодая гладкая кобылка
          <w:br/>
           к нам из фитнес-клуба прибрела
          <w:br/>
           и вещала ласково и пылко
          <w:br/>
           про свои победные дела.
          <w:br/>
          <w:br/>
          Рада я её победам тоже,
          <w:br/>
           и раздрая между нами нет…
          <w:br/>
           Только мы — по гривам и по коже —
          <w:br/>
           из конюшен разных
          <w:br/>
           и планет!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2022-04-22T06:24:03+03:00</dcterms:created>
  <dcterms:modified xsi:type="dcterms:W3CDTF">2022-04-22T06:24:03+03:00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