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Молодость моя! Моя чужая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Молодость моя! Моя чужая
          <w:br/>
          Молодость! Мой сапожок непарный!
          <w:br/>
          Воспаленные глаза сужая,
          <w:br/>
          Так листок срывают календарный.
          <w:br/>
          <w:br/>
          Ничего из всей твоей добычи
          <w:br/>
          Не взяла задумчивая Муза.
          <w:br/>
          Молодость моя! — Назад не кличу.
          <w:br/>
          Ты была мне ношей и обузой.
          <w:br/>
          <w:br/>
          Ты в ночи нашептывала гребнем,
          <w:br/>
          Ты в ночи оттачивала стрелы.
          <w:br/>
          Щедростью твоей давясь, как щебнем,
          <w:br/>
          За чужие я грехи терпела.
          <w:br/>
          <w:br/>
          Скипетр тебе вернув до сроку —
          <w:br/>
          Что уже душе до яств и брашна!
          <w:br/>
          Молодость моя! Моя морока —
          <w:br/>
          Молодость! Мой лоскуток кумашный!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2022-03-18T22:26:50+03:00</dcterms:created>
  <dcterms:modified xsi:type="dcterms:W3CDTF">2022-03-18T22:26:50+03:00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