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Монастырскими крестами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Монастырскими крестами
          <w:br/>
           Ярко золотеет даль,
          <w:br/>
           За прибрежными кустами
          <w:br/>
           Спит речной хрусталь.
          <w:br/>
          <w:br/>
          За чудесною рекою
          <w:br/>
           Вижу: словно дремлет Русь.
          <w:br/>
           И разбитою рукою
          <w:br/>
           Я крещусь, крещусь.
          <w:br/>
          <w:br/>
          Вижу: скошенные нивы.
          <w:br/>
           По буграм седой костырь.
          <w:br/>
           Словно плакальщицы, ивы
          <w:br/>
           Склонены в пустырь.
          <w:br/>
          <w:br/>
          По лесам гуляет осень.
          <w:br/>
           Мнет цветы, стряхает лист.
          <w:br/>
           И над нею синь и просинь,
          <w:br/>
           И синичий свист.
          <w:br/>
          <w:br/>
          Та же явь и сон старинный,
          <w:br/>
           Так же высь и даль слились;
          <w:br/>
           В далях, в высях журавлиный
          <w:br/>
           Оклик: берегись!
          <w:br/>
          <w:br/>
          Край родной мой (все как было!)
          <w:br/>
           Так же ясен, дик и прост, —
          <w:br/>
           Только лишние могилы
          <w:br/>
           Сгорбили погост.
          <w:br/>
          <w:br/>
          Лишь печальней и плачевней
          <w:br/>
           Льется древний звон в тиши
          <w:br/>
           Вдоль долин родной деревни
          <w:br/>
           На помин души, —
          <w:br/>
          <w:br/>
          Да заря крылом разбитым,
          <w:br/>
           Осыпая перья вниз,
          <w:br/>
           Бьется по могильным плитам
          <w:br/>
           Да по крышам изб…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2022-04-22T07:01:37+03:00</dcterms:created>
  <dcterms:modified xsi:type="dcterms:W3CDTF">2022-04-22T07:01:37+03:00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