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Монастырь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Крестом высоким осененный,
          <w:br/>
           Вдали от сел и городов,
          <w:br/>
           Один стоишь ты, окруженный
          <w:br/>
           Густыми купами дерев.
          <w:br/>
          <w:br/>
          Вокруг глубокое молчанье,
          <w:br/>
           И только с шелестом листов
          <w:br/>
           Однообразное журчанье
          <w:br/>
           Живых сливается ручьев,
          <w:br/>
          <w:br/>
          И ветерок прохладой веет,
          <w:br/>
           И тень бросают дерева,
          <w:br/>
           И живописно зеленеет
          <w:br/>
           Полян высокая трава.
          <w:br/>
          <w:br/>
          О, как сыны твои счастливы!
          <w:br/>
           В твоем безмолвии святом
          <w:br/>
           Они страстей своих порывы
          <w:br/>
           Смирили бденьем и постом;
          <w:br/>
          <w:br/>
          Их сердце отжило для мира,
          <w:br/>
           Ум с суетою незнаком,
          <w:br/>
           Как будто светлый ангел мира
          <w:br/>
           Их осенил своим крестом,
          <w:br/>
          <w:br/>
          И внемлет вечное бог слово,
          <w:br/>
           Их тяжкий труд благословив,
          <w:br/>
           Святых молитв живое слово
          <w:br/>
           И гимнов сладостный призыв.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2022-04-22T14:09:22+03:00</dcterms:created>
  <dcterms:modified xsi:type="dcterms:W3CDTF">2022-04-22T14:09:22+03:00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