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Монистом, расколотым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Монистом, расколотым
          <w:br/>
          На тысячу блях —
          <w:br/>
          Как Дзингара в золоте
          <w:br/>
          Деревня в ручьях.
          <w:br/>
          <w:br/>
          Монистами — вымылась!
          <w:br/>
          Несется как челн
          <w:br/>
          В ручьёвую жимолость
          <w:br/>
          Окунутый холм.
          <w:br/>
          <w:br/>
          Монистами-сбруями…
          <w:br/>
          (Гривастых теней
          <w:br/>
          Монистами! Сбруями
          <w:br/>
          Пропавших коней…)
          <w:br/>
          <w:br/>
          Монистами-бусами…
          <w:br/>
          (Гривастых монет
          <w:br/>
          Монистами! Бусами
          <w:br/>
          Пропавших планет…)
          <w:br/>
          <w:br/>
          По кручам, по впадинам,
          <w:br/>
          И в щеку, и в пах —
          <w:br/>
          Как Дзингара в краденом —
          <w:br/>
          Деревня в ручьях.
          <w:br/>
          <w:br/>
          Споем-ка на радостях!
          <w:br/>
          Черны, горячи
          <w:br/>
          Сторонкою крадучись
          <w:br/>
          Цыганят ручьи.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2022-03-18T22:27:04+03:00</dcterms:created>
  <dcterms:modified xsi:type="dcterms:W3CDTF">2022-03-18T22:27:04+03:00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