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художника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 медлит, дело к полдню.
          <w:br/>
          Срок сна его почти истек.
          <w:br/>
          Я голосом моим наполню
          <w:br/>
          его безмолвный монолог.
          <w:br/>
          <w:br/>
          «Я мучался, искал, я страждал
          <w:br/>
          собою стать, и все ж не стал.
          <w:br/>
          Я спал, но напряженьем страшным
          <w:br/>
          я был объят, покуда спал.
          <w:br/>
          <w:br/>
          Отчаявшись и снова веря,
          <w:br/>
          я видел луг, и на лугу
          <w:br/>
          меня не отпускало время,
          <w:br/>
          и я был перед ним в долгу.
          <w:br/>
          <w:br/>
          Хотел я стать светлей и выше
          <w:br/>
          всего, чем и недавно был.
          <w:br/>
          И снова ничего не вышло.
          <w:br/>
          Я холст напрасно погубил».
          <w:br/>
          <w:br/>
          Он самому себе экзамен
          <w:br/>
          не сдал. Но все это смешно.
          <w:br/>
          Он спит и потому не знает,
          <w:br/>
          что это — сон или кино.
          <w:br/>
          <w:br/>
          Он выхода пока не видит.
          <w:br/>
          Лежит, упав лицом в траву.
          <w:br/>
          Во сне — не вышло. Может, выйдет
          <w:br/>
          немного позже, наяву.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2022-03-18T07:29:26+03:00</dcterms:created>
  <dcterms:modified xsi:type="dcterms:W3CDTF">2022-03-18T07:29:26+03:00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