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Моравские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У молодки Наны
          <w:br/>
           Муж, как лунь, седой…
          <w:br/>
           Старый муж не верит
          <w:br/>
           Женке молодой:
          <w:br/>
          <w:br/>
          Разом домекнулся,
          <w:br/>
           Что не будет прок,—
          <w:br/>
           Глаз с нее не спустит;
          <w:br/>
           Двери на замок.
          <w:br/>
          <w:br/>
          «Отвори каморку —
          <w:br/>
           Я чуть-чуть жива:
          <w:br/>
           что-то разболелась
          <w:br/>
           Сильно голова —
          <w:br/>
          <w:br/>
          Сильно разболелась,
          <w:br/>
           Словно жар горит…
          <w:br/>
           На дворе погодно:
          <w:br/>
           Может, освежит».
          <w:br/>
          <w:br/>
          — «Что ж? открой окошко,
          <w:br/>
           Прохладись, мой свет!»
          <w:br/>
           Хороша прохлада,
          <w:br/>
           Коли друга нет!
          <w:br/>
          <w:br/>
          Нана замолчала,
          <w:br/>
           А в глухой ночи
          <w:br/>
           Унесла у мужа
          <w:br/>
           Старого ключи.
          <w:br/>
          <w:br/>
          «Спи, голубчик, с богом,
          <w:br/>
           Спи да почивай!»
          <w:br/>
           И ушла тихонько
          <w:br/>
           В дровяной сарай.
          <w:br/>
          <w:br/>
          «Ты куда ходила,
          <w:br/>
           Нана, со двора?
          <w:br/>
           Волосы — хоть выжми,
          <w:br/>
           Шубка вся мокра…»
          <w:br/>
          <w:br/>
          — «А телята наши
          <w:br/>
           Со двора ушли,
          <w:br/>
           Да куда ж?— к соседке
          <w:br/>
           В просо забрели.
          <w:br/>
          <w:br/>
          Загнала насилу:
          <w:br/>
           Разбежались все…
          <w:br/>
           Я и перемокла,
          <w:br/>
           Ходя по росе!»
          <w:br/>
          <w:br/>
          Видно, лучше с милым
          <w:br/>
           Хоть дрова щепать,
          <w:br/>
           Чем со старым мужем
          <w:br/>
           Золото считать.
          <w:br/>
          <w:br/>
          Видно, лучше с милым
          <w:br/>
           Голая доска,
          <w:br/>
           Чем со старым мужем
          <w:br/>
           Два пуховика…
          <w:br/>
          <w:br/>
          <strong>2</strong>
          <w:br/>
          <w:br/>
          «Тятенька-голубчик, где моя родная?»
          <w:br/>
           — «Померла, мой светик, дочка дорогая!»
          <w:br/>
          <w:br/>
          Дочка побежала прямо на могилу.
          <w:br/>
           Рухнулася наземь, молвит через силу:
          <w:br/>
          <w:br/>
          «Матушка родная, вымолви словечко!»
          <w:br/>
           — «Не могу: землею давит мне сердечко…»
          <w:br/>
          <w:br/>
          «Я разрою землю, отвалю каменье…
          <w:br/>
           Вымолви словечко, дай благословенье!»
          <w:br/>
          <w:br/>
          «У тебя есть дома матушка другая».
          <w:br/>
           — «Ох, она не мать мне — мачеха лихая!
          <w:br/>
          <w:br/>
          Только зубы точит на чужую дочку:
          <w:br/>
           Щиплет, коли станет надевать сорочку;
          <w:br/>
          <w:br/>
          Чешет — так под гребнем кровь ручьем сочится;
          <w:br/>
           Режет ломоть хлеба — ножиком грозится!»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2022-04-27T18:08:16+03:00</dcterms:created>
  <dcterms:modified xsi:type="dcterms:W3CDTF">2022-04-27T18:08:16+03:00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