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Тебя, двуполое, таким,-
          <w:br/>
           Люблю. Как воздух твой прозрачен!
          <w:br/>
           Но долгий сон невыносим,-
          <w:br/>
           Твой норов требует: иначе!
          <w:br/>
          <w:br/>
          Наскучил сизый, и любой
          <w:br/>
           Рождаешь ты из мглы глубокой,-
          <w:br/>
           Лиловый, или голубой,
          <w:br/>
           Или зеленый с поволокой.
          <w:br/>
          <w:br/>
          Днем — солнце плавает по дну,
          <w:br/>
           Пугая встречного дельфина.
          <w:br/>
           Разрезать крепкую волну —
          <w:br/>
           В ней солнечная сердцевина!
          <w:br/>
          <w:br/>
          Но отступают от скалы,
          <w:br/>
           Почуя тишину ночную,
          <w:br/>
           Темно-зеленые валы
          <w:br/>
           И замыкаются вплотную,
          <w:br/>
          <w:br/>
          И поднимается луна
          <w:br/>
           Над горизонтом напряженным,
          <w:br/>
           Сквозь море спящее она
          <w:br/>
           Проходит трепетом бессонным.
          <w:br/>
          <w:br/>
          Одной на свете жить нельзя:
          <w:br/>
           В воде дрожит луна другая,
          <w:br/>
           А волны блещут, голося,
          <w:br/>
           О черный берег ударяя…
          <w:br/>
          <w:br/>
          Один, второй, мильонный вал,
          <w:br/>
           А человек смятенья полон:
          <w:br/>
           Он вспомнил и затосковал
          <w:br/>
           О безначальном, о двуполом.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2022-04-27T00:45:29+03:00</dcterms:created>
  <dcterms:modified xsi:type="dcterms:W3CDTF">2022-04-27T00:45:29+03:00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