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 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ведомо море, седой океан:
          <w:br/>
           Над ним беспредельный простерся туман.
          <w:br/>
           Над ним лучезарный не катится щит;
          <w:br/>
           Но звездочка бледная тихо горит.
          <w:br/>
          <w:br/>
          Пускай океана неведом конец,
          <w:br/>
           Его не боится отважный пловец;
          <w:br/>
           В него меня манит незанятый блеск,
          <w:br/>
           Таинственный шепот и сладостный плеск.
          <w:br/>
          <w:br/>
          В него погружаюсь один, молчалив,
          <w:br/>
           Когда настает полуночный прилив,
          <w:br/>
           И чуть до груди прикоснется волна,
          <w:br/>
           В больную вливается грудь тишина.
          <w:br/>
          <w:br/>
          И вдруг я на береге — будто знаком!
          <w:br/>
           Гляжу и вхожу в очарованный дом:
          <w:br/>
           Из окон мне милые лица глядят
          <w:br/>
           И речи приветные слух веселят,
          <w:br/>
          <w:br/>
          Не милых ли сердцу я вижу друзей,
          <w:br/>
           Когда-то товарищей жизни моей?
          <w:br/>
           Все, все они здесь! Удержать не могли
          <w:br/>
           Ни рок их, ни люди, ни недра земли!
          <w:br/>
          <w:br/>
          По-прежнему льется живой разговор;
          <w:br/>
           По-прежнему светится дружеский взор…
          <w:br/>
           При вещем сиянии райской звезды
          <w:br/>
           Забыта разлука, забыты беды.
          <w:br/>
          <w:br/>
          Но ах! пред зарей наступает отлив —
          <w:br/>
           И слышится мне не отрадный призыв…
          <w:br/>
           Развеялось все — и мерцание дня
          <w:br/>
           В пустыне глухой осветило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2022-04-22T12:04:39+03:00</dcterms:created>
  <dcterms:modified xsi:type="dcterms:W3CDTF">2022-04-22T12:04:39+03:00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