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Морили прежде в розницу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Морили прежде в розницу,
          <w:br/>
           Но развивались знания.
          <w:br/>
           Мы, может, очень поздние,
          <w:br/>
           А, может, слишком ранние.
          <w:br/>
          <w:br/>
          Сидел писец в Освенциме,
          <w:br/>
           Считал не хуже робота —
          <w:br/>
           От матерей с младенцами
          <w:br/>
           Волос на сколько добыто.
          <w:br/>
          <w:br/>
          Уж сожжены все родичи,
          <w:br/>
           Канаты все проверены,
          <w:br/>
           И вдруг пустая лодочка
          <w:br/>
           Оторвалась от берега,
          <w:br/>
           Без виз, да и без физики,
          <w:br/>
           Пренебрегая воздухом,
          <w:br/>
           Она к тому приблизилась,
          <w:br/>
           Что называла звездами.
          <w:br/>
          <w:br/>
          Когда была искомая
          <w:br/>
           И был искомый около,
          <w:br/>
           Когда еще весомая
          <w:br/>
           Ему дарила локоны.
          <w:br/>
           Одна звезда мне нравится.
          <w:br/>
           Давно такое видано,
          <w:br/>
           Она и  не красавица,
          <w:br/>
           Но очень безобидная.
          <w:br/>
          <w:br/>
          Там не снует история,
          <w:br/>
           Там мысль еще не роздана,
          <w:br/>
           И видят инфузории
          <w:br/>
           То, что зовем мы звездами.
          <w:br/>
          <w:br/>
          Лети, моя любимая!
          <w:br/>
           Так вот оно, бессмертие, —
          <w:br/>
           Не высчитать, не вымолвить,
          <w:br/>
           Само собою вертится.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2022-04-22T11:06:42+03:00</dcterms:created>
  <dcterms:modified xsi:type="dcterms:W3CDTF">2022-04-22T11:06:42+03:00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