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Дед-лесовик не досчитал до ста,
          <w:br/>
           А по снегам уже ветвится мгла.
          <w:br/>
           Уже закатным облачком хвоста
          <w:br/>
           Свой синий след лисица замела.
          <w:br/>
          <w:br/>
          В святом венце сверкающего льда,
          <w:br/>
           Как девы лик, чернеет брешь дупла…
          <w:br/>
           Стеклянный еж — Полярная звезда —
          <w:br/>
           Над голубыми соснами взошла.
          <w:br/>
          <w:br/>
          Как битое стекло, звенит мороз,
          <w:br/>
           Железом пахнет серый лунный свет,
          <w:br/>
           В оплывах снега дремлют пни берез
          <w:br/>
           Огарками задутых ветром свеч.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2022-04-23T17:08:13+03:00</dcterms:created>
  <dcterms:modified xsi:type="dcterms:W3CDTF">2022-04-23T17:08:13+03:00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