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Морозные узоры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Бьют часы. Бегут мгновенья.
          <w:br/>
          Вечер вспыхнул и погас.
          <w:br/>
          И настойчивы мученья
          <w:br/>
          В этот поздний горький час.
          <w:br/>
          Луч Луны кладет узоры
          <w:br/>
          На морозное стекло.
          <w:br/>
          Сердца трепетные взоры
          <w:br/>
          Ищут правды, видят зло.
          <w:br/>
          Нет отрады, нет привета
          <w:br/>
          Вне Земли и на Земле,
          <w:br/>
          В царстве солнечного света,
          <w:br/>
          И в холодной лунной мгле.
          <w:br/>
          Мир молчит, а сердце внемлет,
          <w:br/>
          Мчатся годы и века,
          <w:br/>
          Не заснет и не задремлет
          <w:br/>
          Неустанная тоска.
          <w:br/>
          В Небесах плывут Светила
          <w:br/>
          Безутешной чередой,
          <w:br/>
          И бессменно и уныло
          <w:br/>
          Тучи стелются грядой.
          <w:br/>
          Зло с добром, печаль с мечтою
          <w:br/>
          Нераздельная семья,
          <w:br/>
          И бесцельной Красотою
          <w:br/>
          Вспыхнул светоч Бытия.
          <w:br/>
          И как будто кто-то тонет
          <w:br/>
          В этой бездне мировой,
          <w:br/>
          Кто-то плачет, кто-то стонет
          <w:br/>
          Полумертвый, но живой.
          <w:br/>
          И бегут, бегут мгновенья,
          <w:br/>
          Новый вечер вновь погас,
          <w:br/>
          И настойчивы мученья
          <w:br/>
          В этот поздний горький час.
          <w:br/>
          И напрасно ищут взоры
          <w:br/>
          Разгадать добро и зло.
          <w:br/>
          И Луна кладет узоры
          <w:br/>
          На морозное стекло.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2022-03-25T09:02:52+03:00</dcterms:created>
  <dcterms:modified xsi:type="dcterms:W3CDTF">2022-03-25T09:02:52+03:00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