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Все, что любим, все мы кинем,
          <w:br/>
          Каждый миг для нас другой: —
          <w:br/>
          Мы сжились душой морской
          <w:br/>
          С вечным ветром, с Морем синим.
          <w:br/>
          Наш полет
          <w:br/>
          Все вперед,
          <w:br/>
          К целям сказочным ведет.
          <w:br/>
          Рдяный вечер, догорая,
          <w:br/>
          Тонет в зеркале Небес.
          <w:br/>
          Вот он, новый мир чудес,
          <w:br/>
          Вот она, волна морская.
          <w:br/>
          Чудный вид!
          <w:br/>
          Все молчит,
          <w:br/>
          Только вал морской звучит.
          <w:br/>
          Если мы вернемся вскоре
          <w:br/>
          Переменчивым путем,
          <w:br/>
          Мы с добычею придем —
          <w:br/>
          Нам дары приносит Море
          <w:br/>
          В час ночной,
          <w:br/>
          Под Луной,
          <w:br/>
          Мы спешим к стране иной.
          <w:br/>
          Если ж даль не переспорим
          <w:br/>
          И пробьет конец мечте, —
          <w:br/>
          Мы потонем в Красоте,
          <w:br/>
          Мы сольемся с синим Морем,
          <w:br/>
          И на дне,
          <w:br/>
          В полусне,
          <w:br/>
          Будем грезить о волне.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2022-03-25T09:17:00+03:00</dcterms:created>
  <dcterms:modified xsi:type="dcterms:W3CDTF">2022-03-25T09:17:00+03:00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