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Морской набросок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Е.А.Л.
          <w:br/>
          <w:br/>
          Тому назад всего два года
          <w:br/>
          На этом самом берегу
          <w:br/>
          Два сердца в страсти без исхода,
          <w:br/>
          Дрожали, затаив тоску, —
          <w:br/>
          Два женских сердца… Этой дрожью
          <w:br/>
          Трепещет берег до сих пор…
          <w:br/>
          …Я прихожу подъять свой взор
          <w:br/>
          На море, и у гор подножья
          <w:br/>
          Послушать благостную дрожь,
          <w:br/>
          Потосковать душой пустынной
          <w:br/>
          Вновь о вине своей невинной,
          <w:br/>
          Где правду скрашивала ложь…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2022-03-22T11:12:57+03:00</dcterms:created>
  <dcterms:modified xsi:type="dcterms:W3CDTF">2022-03-22T11:12:57+03:00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