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Москва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Наползают медные тучи,
          <w:br/>
          А из них вороны грают.
          <w:br/>
          Отворяются в стене ворота.
          <w:br/>
          Выезжают злые опричники,
          <w:br/>
          И за рекой трубы играют…
          <w:br/>
          Взмесят кони и ростопель
          <w:br/>
          Кровь с песком горючим.
          <w:br/>
          Вот и мне, вольному соколу,
          <w:br/>
          Срубят голову саблей
          <w:br/>
          Злые опричники.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2022-03-19T04:35:47+03:00</dcterms:created>
  <dcterms:modified xsi:type="dcterms:W3CDTF">2022-03-19T04:35:47+03:00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