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Моссельпромщица № (Не знаю!)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1
          <w:br/>
          <w:br/>
          Коммерчески спокоен,
          <w:br/>
           В панель упрямо врос
          <w:br/>
           Промышленной ногою
          <w:br/>
           Лоток для папирос!
          <w:br/>
          <w:br/>
          И, с жаром расширяя
          <w:br/>
           Промышленность, втроем
          <w:br/>
           Перед клиентом с края
          <w:br/>
           Склонились над лотком:
          <w:br/>
          <w:br/>
          – Прядь упрямая, плюс
          <w:br/>
           Моссельпромский картуз,
          <w:br/>
           А под ним – деловая
          <w:br/>
           Такая
          <w:br/>
           Моссельпромщица № … (не знаю!)
          <w:br/>
           2
          <w:br/>
          <w:br/>
          Но, кроме всяких «Пери»
          <w:br/>
           И прочих папирос,
          <w:br/>
           Ведь есть в СССР’е
          <w:br/>
           Еще и – Наркомпрос!
          <w:br/>
          <w:br/>
          И ночью, совершенно
          <w:br/>
           Забыв про Моссельпром,
          <w:br/>
           Над книгою толщенной
          <w:br/>
           Склоняются втроем:
          <w:br/>
          <w:br/>
          Прядь упрямая, плюс
          <w:br/>
           Моссельпромский картуз,
          <w:br/>
           А под ним – деловая
          <w:br/>
           Такая
          <w:br/>
           Моссельпромщица № … (не знаю!)
          <w:br/>
           3
          <w:br/>
          <w:br/>
          Пожалуй, вы поймете,
          <w:br/>
           Что так всю жизнь сполна
          <w:br/>
           Учебе да работе
          <w:br/>
           Она обречена?!
          <w:br/>
          <w:br/>
          Она –не морс в стакане!
          <w:br/>
           У ней кровь бьет ключом!
          <w:br/>
           И часто на свиданье
          <w:br/>
           Бегут стремглав втроем:
          <w:br/>
          <w:br/>
          – Прядь упрямая, плюс
          <w:br/>
           Моссельпромский картуз,
          <w:br/>
           А под ним – деловая
          <w:br/>
           Такая
          <w:br/>
           Моссельпромщица № … (не знаю!)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2022-04-22T08:53:33+03:00</dcterms:created>
  <dcterms:modified xsi:type="dcterms:W3CDTF">2022-04-22T08:53:33+03:00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