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Мост нищих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 – мост, к базару ведущий,
          <w:br/>
           Загребущий и завидущий,
          <w:br/>
           Руки тянущий, горло дерущий!
          <w:br/>
           Вот он в сорок шестом году.
          <w:br/>
           Снова я через мост иду.
          <w:br/>
           Всюду нищие, всюду убогие.
          <w:br/>
           Обойти их я не могу.
          <w:br/>
           Беды бедные, язвы многие
          <w:br/>
           Разложили они на снегу.
          <w:br/>
          <w:br/>
          Вот иду я, голубоглазый,
          <w:br/>
           Непонятно, каких кровей,
          <w:br/>
           И ко мне обращаются сразу
          <w:br/>
           Кто горбатей, а кто кривей –
          <w:br/>
           Все: чернявые и белобрысые,
          <w:br/>
           Даже рыжие, даже лысые –
          <w:br/>
           Все кричат, но кричат по-своему,
          <w:br/>
           На пяти языках кричат:
          <w:br/>
           Подавай, как воин – воину,
          <w:br/>
           Помогай, как солдату – солдат.
          <w:br/>
           Приглядись-ка к моим изъянам!
          <w:br/>
           Осмотри-ка мою беду!
          <w:br/>
           Если русский – подай христианам;
          <w:br/>
           Никогда не давай жиду!
          <w:br/>
          <w:br/>
          По-татарски орут татары,
          <w:br/>
           По-армянски кричит армянин.
          <w:br/>
           Но еврей, пропылённый и старый,
          <w:br/>
           Не скрывает своих именин.
          <w:br/>
           Он бросает мне прямо в лицо
          <w:br/>
           Взора жадного тяжкий камень.
          <w:br/>
           Он молчит. Он не машет руками.
          <w:br/>
           Он обдёргивает пальтецо.
          <w:br/>
           Он узнал. Он признал своего.
          <w:br/>
          <w:br/>
          Всё равно не дам ничего.
          <w:br/>
           Мы проходим – четыре шинели
          <w:br/>
           И четыре пары сапог.
          <w:br/>
           Не за то мы в окопе сидели,
          <w:br/>
           Чтобы кто-нибудь смел и смог
          <w:br/>
           Нарезать беду, как баранину,
          <w:br/>
           И копаться потом в кусках.
          <w:br/>
           А за нами,
          <w:br/>
           словно пораненный,
          <w:br/>
           Мост кричит на пяти языках.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2022-04-24T05:35:28+03:00</dcterms:created>
  <dcterms:modified xsi:type="dcterms:W3CDTF">2022-04-24T05:35:28+03:00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