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Моя любовь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Моя любовь
          <w:br/>
           к тебе секрет
          <w:br/>
           не дрогнет бровь
          <w:br/>
           и сотни лет.
          <w:br/>
          <w:br/>
          пройдут года
          <w:br/>
           пройдёт любовь
          <w:br/>
           но никогда
          <w:br/>
           не дрогнет бровь.
          <w:br/>
          <w:br/>
          тебя узнав
          <w:br/>
           я всё забыл
          <w:br/>
           и средь забав
          <w:br/>
           я скучен был
          <w:br/>
          <w:br/>
          мне стал чужим
          <w:br/>
           и странным свет
          <w:br/>
           я каждой даме
          <w:br/>
           молвил: 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2022-04-22T21:15:13+03:00</dcterms:created>
  <dcterms:modified xsi:type="dcterms:W3CDTF">2022-04-22T21:15:13+03:00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