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молитва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Молю тебя, святое бытие,
          <w:br/>
           Дай силу мне отвергнуть искушенья
          <w:br/>
           Мирских сует; желание мое
          <w:br/>
           Укрыть от бурь порочного волненья
          <w:br/>
           И дух омыть волною очищенья.
          <w:br/>
          <w:br/>
          Дай силу мне трепещущей рукой
          <w:br/>
           Хоть край поднять немого покрывала,
          <w:br/>
           На истину надетого тобой,
          <w:br/>
           Чтобы душа, смиряясь, созерцала
          <w:br/>
           Величие предвечного начала.
          <w:br/>
          <w:br/>
          Дай силу мне задуть в душе моей
          <w:br/>
           Огонь себялюбивого желанья,
          <w:br/>
           Любить, как братьев, как себя,- людей,
          <w:br/>
           Любить тебя и все твои создания.-
          <w:br/>
           Я буду тверд под ношею страданья.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2022-04-22T09:09:46+03:00</dcterms:created>
  <dcterms:modified xsi:type="dcterms:W3CDTF">2022-04-22T09:09:46+03:00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