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тоска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травы сменятся над капищем волненья,
          <w:br/>
          И восковой в гробу забудется рука,
          <w:br/>
          Мне кажется, меж вас одно недоуменье
          <w:br/>
          Всё будет жить мое, одна моя Тоска...
          <w:br/>
          <w:br/>
          Нет, не о тех, увы! кому столь недостойно,
          <w:br/>
          Ревниво, бережно и страстно был я мил...
          <w:br/>
          О, сила любящих и в муке так спокойна,
          <w:br/>
          У женской нежности завидно много сил.
          <w:br/>
          <w:br/>
          Да и при чем бы здесь недоуменья были —
          <w:br/>
          Любовь ведь светлая, она кристалл, эфир...
          <w:br/>
          Моя ж безлюбая — дрожит, как лошадь в мыле!
          <w:br/>
          Ей — пир отравленный, мошеннический пир!
          <w:br/>
          <w:br/>
          В венке из тронутых, из вянущих азалий
          <w:br/>
          Собралась петь она... Не смолк и первый стих,
          <w:br/>
          Как маленьких детей у ней перевязали,
          <w:br/>
          Сломали руки им и ослепили их.
          <w:br/>
          <w:br/>
          Она бесполая, у ней для всех улыбки,
          <w:br/>
          Она притворщица, у ней порочный вкус —
          <w:br/>
          Качает целый день она пустые зыбки,
          <w:br/>
          И образок в углу — сладчайший Иисус...
          <w:br/>
          <w:br/>
          Я выдумал ее — и всё ж она виденье,
          <w:br/>
          Я не люблю ее — и мне она близка,
          <w:br/>
          Недоумелая, мое недоуменье,
          <w:br/>
          Всегда веселая, она моя тоска.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2021-11-10T13:32:11+03:00</dcterms:created>
  <dcterms:modified xsi:type="dcterms:W3CDTF">2021-11-10T13:32:11+03:00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