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Мракобесие. — Смерч. — Содом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Мракобесие. — Смерч. — Содом.
          <w:br/>
          Берегите Гнездо и Дом.
          <w:br/>
          Долг и Верность спустив с цепи,
          <w:br/>
          Человек молодой — не спи!
          <w:br/>
          В воротах, как Благая Весть,
          <w:br/>
          Белым стражем да встанет — Честь.
          <w:br/>
          <w:br/>
          Обведите свой дом — межой,
          <w:br/>
          Да не внидет в него — Чужой.
          <w:br/>
          Берегите от злобы волн
          <w:br/>
          Садик сына и дедов холм.
          <w:br/>
          Под ударами злой судьбы —
          <w:br/>
          Выше — прадедовы дубы!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2022-03-17T14:30:30+03:00</dcterms:created>
  <dcterms:modified xsi:type="dcterms:W3CDTF">2022-03-17T14:30:30+03:00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