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Мудрая наседка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Ругала наседка драчливых цыплят:
          <w:br/>
          «Кончайте клеваться, кому говорят!
          <w:br/>
          Кто много клюётся, тот мало клюёт,
          <w:br/>
          Кто мало клюёт, тот плохо растёт,
          <w:br/>
          Кто плохо растёт, тот бессилен и худ.
          <w:br/>
          Кто худ и бессилен, того заклюют!»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2022-03-19T07:16:14+03:00</dcterms:created>
  <dcterms:modified xsi:type="dcterms:W3CDTF">2022-03-19T07:16:14+03:00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