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Мужу 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Напрасно, муж, грустишь, что я с попом е*усь:
          <w:br/>
           Безгрешна от того я, друг мой, становлюсь,
          <w:br/>
           И ежели когда попу я подъ*баю,
          <w:br/>
           Тогда я и детей и мужа вспоминаю.
          <w:br/>
           Всегда с ним благодать мой осеняет лоб,
          <w:br/>
           Или не знаешь ты: чиста п**да, поп *б.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2022-04-22T02:30:06+03:00</dcterms:created>
  <dcterms:modified xsi:type="dcterms:W3CDTF">2022-04-22T02:30:06+03:00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