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Музыкант играл на скрипке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И.Шварцу
          <w:br/>
          <w:br/>
          Музыкант играл на скрипке, я в глаза ему глядел,
          <w:br/>
          Я не то чтоб любопытствовал — я по небу летел.
          <w:br/>
          Я не то чтобы от скуки, я надеялся понять,
          <w:br/>
          Как умеют эти руки эти звуки извлекать
          <w:br/>
          <w:br/>
          Из какой-то деревяшки, из каких-то бледных жил,
          <w:br/>
          Из какой-то там фантазии, которой он служил.
          <w:br/>
          А еще ведь надо в душу к нам проникнуть и поджечь.
          <w:br/>
          А чего с ней церемониться, чего ее беречь.
          <w:br/>
          <w:br/>
          Счастлив дом, где пенье скрипки наставляет нас на путь.
          <w:br/>
          И вселяет в нас надежду; остальное — как-нибудь.
          <w:br/>
          Счастлив инструмент, прижатый к угловатому плечу,
          <w:br/>
          По чьему благословению я по небу лечу.
          <w:br/>
          <w:br/>
          Счастлив тот, чей путь недолог, пальцы злы, смычок остер,
          <w:br/>
          Музыкант, соорудивший из души моей костер.
          <w:br/>
          А душа, уж это точно, ежели обожжена,
          <w:br/>
          Справедливей, милосерднее и праведней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2022-03-17T22:27:29+03:00</dcterms:created>
  <dcterms:modified xsi:type="dcterms:W3CDTF">2022-03-17T22:27:29+03:00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