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одна разрыть умеешь
          <w:br/>
          То, что так погребено,
          <w:br/>
          Ты томишься, стонешь, млеешь
          <w:br/>
          И потом похолодеешь
          <w:br/>
          И летишь в окно.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2022-03-19T19:33:50+03:00</dcterms:created>
  <dcterms:modified xsi:type="dcterms:W3CDTF">2022-03-19T19:33:50+03:00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