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Муре Шварц (2)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мерзавец, негодяй,
          <w:br/>
           Сцапал книжку невзначай.
          <w:br/>
           Ах, простите вы меня,
          <w:br/>
           Я воришка и свинья.
          <w:br/>
           Автор книжки — В. Оствальд.
          <w:br/>
           Ухожу я на асфальт.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2022-04-26T11:38:34+03:00</dcterms:created>
  <dcterms:modified xsi:type="dcterms:W3CDTF">2022-04-26T11:38:34+03:00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