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Мщение любовника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 длилась, и луна златая
          <w:br/>
           Сияла меж подруг своих,
          <w:br/>
           Когда, о Лида! прижимая
          <w:br/>
           Меня в объятиях твоих
          <w:br/>
           Сильней, чем плющ вкруг дуба вьется,
          <w:br/>
           Ты клятву повторяла мне,
          <w:br/>
           Ту клятву, что богам смеется,
          <w:br/>
           Живущим в звездной вышине.
          <w:br/>
          <w:br/>
          Клялась ты: волк пока в долине
          <w:br/>
           Ягненков будет устрашать
          <w:br/>
           И Орион зыбей в пучине
          <w:br/>
           Не перестанет воздвигать,
          <w:br/>
           Пока зефир не позабудет
          <w:br/>
           Лелеять Фебовых кудрей,-
          <w:br/>
           Любовь твоя взаимно будет
          <w:br/>
           Ответствовать любви моей.
          <w:br/>
          <w:br/>
          Но бойся, мести чтоб достойной
          <w:br/>
           Ты от меня не понесла:
          <w:br/>
           Я не стерплю, чтоб ты спокойно
          <w:br/>
           Все ночи с милым провела;
          <w:br/>
           Другую полюблю сердечно,
          <w:br/>
           Сказав изменнице «прости!»,
          <w:br/>
           К тебе ж не возвращуся вечно,
          <w:br/>
           Как ни жалей и ни грусти.
          <w:br/>
          <w:br/>
          А ты, счастливец обольщенный,
          <w:br/>
           Утратой ныне горд моей!
          <w:br/>
           Хотя сады распространенны,
          <w:br/>
           Хоть тысячу ты стад имей,
          <w:br/>
           Хотя б обширнее Босфора
          <w:br/>
           К тебе златый Пактол протек,
          <w:br/>
           Хоть будь мудрее Пифагора,
          <w:br/>
           Что в мире жил двукратный век;
          <w:br/>
          <w:br/>
          Хотя б прекрасного Нирея
          <w:br/>
           Твоей ты превзошел красой,
          <w:br/>
           Но тож, о ясных днях жалея,
          <w:br/>
           Их мрачной заменишь тоской;
          <w:br/>
           Изменой станешь ты терзаться
          <w:br/>
           И легковерность клясть свою,
          <w:br/>
           Тогда-то над тобой смеяться
          <w:br/>
           Я буду в очередь мою.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2022-04-21T19:17:14+03:00</dcterms:created>
  <dcterms:modified xsi:type="dcterms:W3CDTF">2022-04-21T19:17:14+03:00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