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Лезем земле под ресницами вылезших пальм
          <w:br/>
          выколоть бельма пустынь,
          <w:br/>
          на ссохшихся губах каналов —
          <w:br/>
          дредноутов улыбки поймать.
          <w:br/>
          Стынь, злоба!
          <w:br/>
          На костер разожженных созвездий
          <w:br/>
          взвесть не позволю мою одичавшую дряхлую мать.
          <w:br/>
          Дорога — рог ада — пьяни грузовозов храпы!
          <w:br/>
          Дымящиеся ноздри вулканов хмелем расширь!
          <w:br/>
          Перья линяющих ангелов бросим любимым на 
          <w:br/>
           	шляпы, 
          <w:br/>
          будем хвосты на боа обрубать у комет, ковыляющих 
          <w:br/>
           	в ширь.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2021-11-10T15:50:42+03:00</dcterms:created>
  <dcterms:modified xsi:type="dcterms:W3CDTF">2021-11-10T15:50:42+03:00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