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бродили, вдвоем и печальны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бродили, вдвоем и печальны,
          <w:br/>
          Между тонких высоких стволов,
          <w:br/>
          Беспощадные, жадные тайны
          <w:br/>
          Нас томили, томили без слов.
          <w:br/>
          Мы бродили, вдвоем и печальны,
          <w:br/>
          Между тонких высоких стволов…
          <w:br/>
          Желтоватый, безжизненный месяц
          <w:br/>
          Над лугами взошел и застыл,
          <w:br/>
          Мир теней — утомлен и невесел —
          <w:br/>
          К отдаленным кустам отступил.
          <w:br/>
          Желтоватый, безжизненный месяц
          <w:br/>
          За стволами взошел и застыл.
          <w:br/>
          Ты хотела сказать… Невозможным
          <w:br/>
          Диссонансом раздались слова:
          <w:br/>
          Стебельки закачались тревожно,
          <w:br/>
          Трепеща, зашептала трава,
          <w:br/>
          Диссонансом больным, невозможным
          <w:br/>
          В тишине прозвучали слова.
          <w:br/>
          И опять — набегающий сумрак
          <w:br/>
          Отуманил молчанье кругом.
          <w:br/>
          Отдаваясь мучительным думам,
          <w:br/>
          Мы брели в полумраке лесном,
          <w:br/>
          И безжизненный месяц — угрюмо —
          <w:br/>
          Озарял нас с тобою вдвоем.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2022-03-19T10:33:02+03:00</dcterms:created>
  <dcterms:modified xsi:type="dcterms:W3CDTF">2022-03-19T10:33:02+03:00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