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все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же где-то в сонном атолле
          <w:br/>
          Тень свою пальмы купают.
          <w:br/>
          В Рязанском пруду оттого ли
          <w:br/>
          До страдания бледны купавы?
          <w:br/>
          В океаны вдвинутый стимер
          <w:br/>
          Уследишь ли с пляжа лорнетом?
          <w:br/>
          И станет ли наш сон возвестимей
          <w:br/>
          В синеве горящим планетам?
          <w:br/>
          Мы радио бросаем в пространство,
          <w:br/>
          Видим в атоме вихрь электронов,
          <w:br/>
          Но часто мечтаем про странность
          <w:br/>
          Природы, мимозу тронув.
          <w:br/>
          Мы все — Робинзоны Крузо,
          <w:br/>
          И весь мир наш — спокойный остров;
          <w:br/>
          Он без нас будет мчаться грузно
          <w:br/>
          В ласке солнца, знойной и острой.
          <w:br/>
          И вся груда наук и раздумий,
          <w:br/>
          Картин, поэм и статуй —
          <w:br/>
          Станет пепл, что в огонь не раздует
          <w:br/>
          Налет кометы хвостатой.
          <w:br/>
          Пирамиды, спите над Нилом!
          <w:br/>
          Слоны, топчите Гвинею!
          <w:br/>
          По-прежнему в болоте немилом
          <w:br/>
          Незабудкины слезы синеют.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2022-03-20T05:11:49+03:00</dcterms:created>
  <dcterms:modified xsi:type="dcterms:W3CDTF">2022-03-20T05:11:49+03:00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