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выплыли в полосу лунного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выплыли в полосу лунного света,
          <w:br/>
           И весла невольно упали из рук,
          <w:br/>
           Так чудно дышала природа вокруг
          <w:br/>
           Всей прелестью ночи, всей негою лета!
          <w:br/>
           Знакомое место едва мы узнали;
          <w:br/>
           Как в сказке, волшебно горела река,
          <w:br/>
           Как в сказке, о чем-то пугливо шептали,
          <w:br/>
           Дрожа и колеблясь, кусты лозняка,
          <w:br/>
           А там, в отдаленьи, мелькало огнями
          <w:br/>
           Село сквозь прозрачную зелень садов,
          <w:br/>
           И мельница резко чернела крылами,
          <w:br/>
           И слышались песни и гул голосов, —
          <w:br/>
           Был праздник…
          <w:br/>
           Чу! низко, над самой водою
          <w:br/>
           Кулик просвистал — и опять тишина.
          <w:br/>
           Что ж смолкнул наш хор? Пусть широкой волною
          <w:br/>
           Прокатится песня, тиха и стройна.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2022-04-21T17:16:59+03:00</dcterms:created>
  <dcterms:modified xsi:type="dcterms:W3CDTF">2022-04-21T17:16:59+03:00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