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вянем быстро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вянем быстро — так же, как растем.
          <w:br/>
           Растем в потомках, в новом урожае.
          <w:br/>
           Избыток сил в наследнике твоем
          <w:br/>
           Считай своим, с годами остывая.
          <w:br/>
          <w:br/>
          Вот мудрости и красоты закон.
          <w:br/>
           А без него царили бы на свете
          <w:br/>
           Безумье, старость до конца времен
          <w:br/>
           И мир исчез бы в шесть десятилетий.
          <w:br/>
          <w:br/>
          Пусть тот, кто жизни и земле не мил, —
          <w:br/>
           Безликий, грубый, — гибнет невозвратно.
          <w:br/>
           А ты дары такие получил,
          <w:br/>
           Что возвратить их можешь многократно.
          <w:br/>
          <w:br/>
          Ты вырезан искусно, как печать,
          <w:br/>
           Чтобы векам свой оттиск передать.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2022-04-21T19:55:20+03:00</dcterms:created>
  <dcterms:modified xsi:type="dcterms:W3CDTF">2022-04-21T19:55:20+03:00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