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Мы начинали без заглавий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Мы начинали без заглавий,
          <w:br/>
           Чтобы окончить без имен.
          <w:br/>
           Нам даже разговор о славе
          <w:br/>
           казался жалок и смешон.
          <w:br/>
          <w:br/>
          Я думаю о тех, которым
          <w:br/>
           Раздоры ль вечные с собой
          <w:br/>
           Иль нелюбовь к признаньям скорым
          <w:br/>
           Мешали овладеть судьбой.
          <w:br/>
          <w:br/>
          Не в расточительном ли детстве
          <w:br/>
           Мы жили раньше? Не во сне ль?
          <w:br/>
           Лишь в грозный год народных бедствий
          <w:br/>
           мы осознали нашу цель
          <w:br/>
          <w:br/>
          И яростную жажду славы
          <w:br/>
           За счастье встреч и боль потерь…
          <w:br/>
           Мы тридцать лет росли как дети,
          <w:br/>
           Но стали взрослыми теперь.
          <w:br/>
          <w:br/>
          И яростную жажду славы
          <w:br/>
           Всей жизнью утолить должны,
          <w:br/>
           Когда Россия пишет главы
          <w:br/>
           Освобождающей войны,-
          <w:br/>
          <w:br/>
          Без колебаний, без помарок —
          <w:br/>
           Страницы горя и побед,
          <w:br/>
           А на полях широких ярок
          <w:br/>
           Пожаров исступленный свет…
          <w:br/>
          <w:br/>
          Живи же, сердце, полной мерой,
          <w:br/>
           Не прячь на бедность ничего
          <w:br/>
           И непоколебимо веруй
          <w:br/>
           В звезду народа твоего.
          <w:br/>
          <w:br/>
          Теперь спокойно и сурово
          <w:br/>
           Ты можешь дать на все ответ,
          <w:br/>
           И скажешь ты два кратких слова,
          <w:br/>
           Два крайних слова: да и нет.
          <w:br/>
          <w:br/>
          А я скажу: она со мною,
          <w:br/>
           Свобода грозная моя!
          <w:br/>
           Совсем моей, совсем иною
          <w:br/>
           Жизнь начинается, друзья!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2022-04-23T18:52:31+03:00</dcterms:created>
  <dcterms:modified xsi:type="dcterms:W3CDTF">2022-04-23T18:52:31+03:00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