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проехали деревню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проехали деревню, отвели нам отвода,
          <w:br/>
           В свежем вечере прохлада, не мешают овода,
          <w:br/>
           Под горой внизу, далеко, тихо пенится вода.
          <w:br/>
          <w:br/>
          Серый мох, песок и камни, низкий, редкий, мелкий лес,
          <w:br/>
           Солнце тускло, сонно смотрит из-за розовых завес,
          <w:br/>
           А меж туч яснеет холод зеленеющих небес.
          <w:br/>
          <w:br/>
          Ехать молча, сидя рядом, молча длинный, длинный путь,
          <w:br/>
           Заезжать в чужие избы выпить чай и отдохнуть,
          <w:br/>
           В сердце темная тревога и тоски покорной муть.
          <w:br/>
          <w:br/>
          Так же бор чернел в долине, как мы ездили в скиты,
          <w:br/>
           То же чувство в сердце сиром полноты и пустоты,
          <w:br/>
           Так же молча, так же рядом, но сидел со мною ты.
          <w:br/>
          <w:br/>
          И еще я вспоминаю мелкий лес, вершину гор,
          <w:br/>
           В обе стороны широкий моря южного простор
          <w:br/>
           И каноника духовный, сладко-строгий разговор.
          <w:br/>
          <w:br/>
          Так же сердце ныло тупо, отдаваясь и грустя,
          <w:br/>
           Так же ласточки носились, землю крыльями чертя,
          <w:br/>
           Так же воды были видны, в отдаленности блестя.
          <w:br/>
          <w:br/>
          Память зорь в широком небе, память дальнего пути,
          <w:br/>
           Память сердца, где смешались все дороги, все пути, —
          <w:br/>
           Отчего даже теперь я не могу от вас уйти?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2022-04-30T04:11:27+03:00</dcterms:created>
  <dcterms:modified xsi:type="dcterms:W3CDTF">2022-04-30T04:11:27+03:00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