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просто куклы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 — просто куклы, но… смотрите, нас одели,
          <w:br/>
          И вот мы — жители витрин, салонов, залов.
          <w:br/>
          Мы — манекены, молчаливые модели,
          <w:br/>
          Мы — только копии с живых оригиналов.
          <w:br/>
          <w:br/>
          Но — поставь в любую позу,
          <w:br/>
          Положи да посади,
          <w:br/>
          И сравненье в нашу пользу:
          <w:br/>
          Манекены впереди!
          <w:br/>
          <w:br/>
          Нам хоть Омск, хоть Ленинград,
          <w:br/>
          Хоть пустыня Гоби —
          <w:br/>
          Мы не требуем зарплат,
          <w:br/>
          Пенсий и надгробий.
          <w:br/>
          <w:br/>
          Мы — манекены, мы — без крови и без кожи,
          <w:br/>
          У нас есть головы, но с ватными мозгами.
          <w:br/>
          И многим кажется — мы на людей похожи.
          <w:br/>
          Но сходство внешнее, по счастью, между нами.
          <w:br/>
          <w:br/>
          Мы выносливей, и где-то
          <w:br/>
          Мы надёжней — в этом суть,
          <w:br/>
          Элегантнее одеты
          <w:br/>
          И приветливей чуть-чуть.
          <w:br/>
          <w:br/>
          И на всех сидит наряд
          <w:br/>
          В тютельку и в точку,
          <w:br/>
          Мы стоим шеренгой в ряд
          <w:br/>
          Локоть к локоточку.
          <w:br/>
          <w:br/>
          Пред нами толпы суетятся и толкутся,
          <w:br/>
          Под самым носом торг ведут, шуршат деньгами,
          <w:br/>
          Но манекены никогда не продаются.
          <w:br/>
          Они смеются бутафорскими зубами.
          <w:br/>
          <w:br/>
          В нашем детстве нас любили
          <w:br/>
          Без носов и без ушей,
          <w:br/>
          Нас детишки в ванне мыли
          <w:br/>
          В виде кукол-голышей.
          <w:br/>
          <w:br/>
          В детстве людям мы нужны,
          <w:br/>
          Но, когда взрослеем,
          <w:br/>
          Без одежды мы цены
          <w:br/>
          Вовсе не имеем.
          <w:br/>
          <w:br/>
          Зато мы многого себе не позволяем:
          <w:br/>
          Прогулов, ругани и склок, болезней мнимых,
          <w:br/>
          Спиртных напитков в перерыв не распиваем,
          <w:br/>
          План не срываем и не пишем анонимок.
          <w:br/>
          <w:br/>
          Мы спокойней суперменов —
          <w:br/>
          Если где-нибудь горит,
          <w:br/>
          В «01» из манекенов
          <w:br/>
          Ни один не позвонит.
          <w:br/>
          <w:br/>
          Не кричим и не бузим,
          <w:br/>
          Даже не дерёмся.
          <w:br/>
          Унеси весь магазин —
          <w:br/>
          Мы не шелохнёмся.
          <w:br/>
          <w:br/>
          И наши спаянные дружбой коллективы
          <w:br/>
          Почти не ведают ни спадов, ни накалов.
          <w:br/>
          Жаль, допускают всё же промахи и срывы
          <w:br/>
          Плохие копии живых оригиналов.
          <w:br/>
          <w:br/>
          Посмотрите на витрины:
          <w:br/>
          На подбор — все, как один,
          <w:br/>
          Настоящие мужчины,
          <w:br/>
          Квинтэссенции мужчин —
          <w:br/>
          <w:br/>
          На любой на вкус, на цвет,
          <w:br/>
          На любой оттенок…
          <w:br/>
          Да и женщин в мире нет
          <w:br/>
          Лучше манекенок!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2022-03-18T00:32:29+03:00</dcterms:created>
  <dcterms:modified xsi:type="dcterms:W3CDTF">2022-03-18T00:32:29+03:00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