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скучали зимой, влюблялись весною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скучали зимой, влюблялись весною,
          <w:br/>
           Играли в теннис мы жарким летом…
          <w:br/>
           Теперь летим под медной луною,
          <w:br/>
           И осень правит кабриолетом.
          <w:br/>
          <w:br/>
          Уже позолота на вялых злаках,
          <w:br/>
           А наша цель далека, близка ли?..
          <w:br/>
           Уже охотники в красных фраках
          <w:br/>
           С веселыми гончими — проскакали…
          <w:br/>
          <w:br/>
          Стало дышать трудней и слаще…
          <w:br/>
           Скоро, о скоро падешь бездыханным
          <w:br/>
           Под звуки рогов в дубовой чаще
          <w:br/>
           На вереск болотный — днем туманным!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2022-04-21T18:47:30+03:00</dcterms:created>
  <dcterms:modified xsi:type="dcterms:W3CDTF">2022-04-21T18:47:30+03:00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