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странствовали с Ним по городам..."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странствовали с Ним по городам.
          <w:br/>
          Из окон люди сонные смотрели.
          <w:br/>
          Я шел вперед; а позади — Он Сам,
          <w:br/>
          Всепроникающий и близкий к цели.
          <w:br/>
          <w:br/>
          Боялся я моих невольных сил,
          <w:br/>
          Он направлял мой шаг завороженный.
          <w:br/>
          Порой прохожий близко проходил
          <w:br/>
          И тайно вздрагивал, смущенный...
          <w:br/>
          <w:br/>
          Нас видели по черным городам,
          <w:br/>
          И, сонные, доверчиво смотрели:
          <w:br/>
          Я шел вперед; но позади — Он Сам,
          <w:br/>
          Подобный мне. Но — близкий к цели.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2021-11-11T13:52:07+03:00</dcterms:created>
  <dcterms:modified xsi:type="dcterms:W3CDTF">2021-11-11T13:52:07+03:00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