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целовались тут пять лет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целовались тут пять лет назад,
          <w:br/>
           и пялился какой-то азиат
          <w:br/>
           на нас с тобой — целующихся — тупо
          <w:br/>
           и похотливо, что поделать — хам!
          <w:br/>
           Прожекторы ночного дискоклуба
          <w:br/>
           гуляли по зеленым облакам.
          <w:br/>
          <w:br/>
          Тогда мне было восемнадцать лет,
          <w:br/>
           я пьяный был, я нес изящный бред,
          <w:br/>
           на фоне безупречного заката
          <w:br/>
           шатался — полыхали облака —
          <w:br/>
           и материл придурка азиата,
          <w:br/>
           сжав кулаки в карманах пиджака.
          <w:br/>
          <w:br/>
          Где ты, где азиат, где тот пиджак?
          <w:br/>
           Но верю, на горе засвищет рак,
          <w:br/>
           и заново былое повторится.
          <w:br/>
           Я, детка, обниму тебя, и вот,
          <w:br/>
           прожекторы осветят наши лица.
          <w:br/>
           И снова: что ты смотришь, идиот?
          <w:br/>
          <w:br/>
          А ты опять же преградишь мне путь,
          <w:br/>
           ты закричишь, ты кинешься на грудь,
          <w:br/>
           ты приведешь меня в свою общагу.
          <w:br/>
           Смахнешь рукою крошки со стола.
          <w:br/>
           Я выпью и на пять минут прилягу,
          <w:br/>
           потом проснусь: ан жизнь моя прошла.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2022-04-21T13:58:37+03:00</dcterms:created>
  <dcterms:modified xsi:type="dcterms:W3CDTF">2022-04-21T13:58:37+03:00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