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Мысли поют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Мысли поют: «Мы устали… мы стынем…»
          <w:br/>
           Сплю. Но мой дух неспокоен во сне.
          <w:br/>
           Дух мой несется по снежным пустыням
          <w:br/>
           В дальней и жуткой стране.
          <w:br/>
          <w:br/>
          Дух мой с тобою в качанье вагона.
          <w:br/>
           Мысли поют и поют без конца.
          <w:br/>
           Дух мой в России… Ведет Антигона
          <w:br/>
           Знойной пустыней слепца.
          <w:br/>
          <w:br/>
          Дух мой несется, к земле припадая,
          <w:br/>
           Вдоль по дорогам распятой страны.
          <w:br/>
           Тонкими нитями в сердце врастая,
          <w:br/>
           В мире клубятся кровавые сны.
          <w:br/>
          <w:br/>
          Дух мой с тобою уносится… Иней
          <w:br/>
           Стекла вагона заткал, и к окну,
          <w:br/>
           К снежной луне гиацинтово-синей
          <w:br/>
           Вместе с тобою лицом я прильну.
          <w:br/>
          <w:br/>
          Дух мой с тобою в качанье вагона.
          <w:br/>
           Мысли поют и поют без конца…
          <w:br/>
           Горной тропою ведет Антигона
          <w:br/>
           В знойной пустыне слепца…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2022-04-21T23:51:10+03:00</dcterms:created>
  <dcterms:modified xsi:type="dcterms:W3CDTF">2022-04-21T23:51:10+03:00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